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31CDE" w14:textId="77777777" w:rsidR="002F5273" w:rsidRPr="00824C8F" w:rsidRDefault="002F5273" w:rsidP="00824C8F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1BC75DE5" w14:textId="77777777" w:rsidR="002F5273" w:rsidRPr="00824C8F" w:rsidRDefault="002F5273" w:rsidP="00824C8F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Комунальний заклад «</w:t>
      </w:r>
      <w:proofErr w:type="spellStart"/>
      <w:r w:rsidRPr="00824C8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Слатинський</w:t>
      </w:r>
      <w:proofErr w:type="spellEnd"/>
      <w:r w:rsidRPr="00824C8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ліцей» </w:t>
      </w:r>
    </w:p>
    <w:p w14:paraId="4A69EDBC" w14:textId="30551942" w:rsidR="002F5273" w:rsidRPr="00824C8F" w:rsidRDefault="002F5273" w:rsidP="00824C8F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Дергачівської міської ради Харківської області</w:t>
      </w:r>
    </w:p>
    <w:p w14:paraId="768A474B" w14:textId="41DE0520" w:rsidR="009A18CC" w:rsidRPr="00824C8F" w:rsidRDefault="009A18CC" w:rsidP="00824C8F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14:paraId="5CD23371" w14:textId="683CD71E" w:rsidR="002F5273" w:rsidRPr="00824C8F" w:rsidRDefault="002F5273" w:rsidP="00824C8F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>Адреса:</w:t>
      </w:r>
      <w:r w:rsidRPr="00824C8F"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  <w:t xml:space="preserve"> 62321, вул. Центральна, будинок 17 «Л», селище міського типу Слатине, Дергачівський район, Харківська область, Україна</w:t>
      </w:r>
    </w:p>
    <w:p w14:paraId="070C5058" w14:textId="77777777" w:rsidR="002F5273" w:rsidRPr="00824C8F" w:rsidRDefault="002F5273" w:rsidP="00824C8F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>Е-mail:</w:t>
      </w:r>
      <w:r w:rsidRPr="00824C8F"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  <w:t xml:space="preserve"> </w:t>
      </w:r>
      <w:r w:rsidRPr="00824C8F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val="uk-UA" w:eastAsia="ru-RU"/>
        </w:rPr>
        <w:t>schoolslatino@ukr.net</w:t>
      </w:r>
      <w:r w:rsidRPr="00824C8F">
        <w:rPr>
          <w:rFonts w:ascii="Times New Roman" w:eastAsia="Times New Roman" w:hAnsi="Times New Roman" w:cs="Times New Roman"/>
          <w:color w:val="000000"/>
          <w:sz w:val="24"/>
          <w:szCs w:val="20"/>
          <w:lang w:val="uk-UA" w:eastAsia="ru-RU"/>
        </w:rPr>
        <w:t xml:space="preserve"> </w:t>
      </w:r>
    </w:p>
    <w:p w14:paraId="7E72EEB8" w14:textId="2152977B" w:rsidR="002F5273" w:rsidRPr="00824C8F" w:rsidRDefault="002F5273" w:rsidP="00824C8F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>Сайт:</w:t>
      </w:r>
      <w:r w:rsidRPr="00824C8F"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  <w:t xml:space="preserve"> http://slatino.edu.kh.ua/</w:t>
      </w:r>
    </w:p>
    <w:p w14:paraId="1A3D163C" w14:textId="5C7E3101" w:rsidR="002F5273" w:rsidRPr="00824C8F" w:rsidRDefault="002F5273" w:rsidP="00824C8F">
      <w:pPr>
        <w:spacing w:line="240" w:lineRule="auto"/>
        <w:ind w:right="-284" w:firstLine="567"/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>Телефон:</w:t>
      </w:r>
      <w:r w:rsidRPr="00824C8F"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  <w:t xml:space="preserve"> +38(05763) 41 294</w:t>
      </w:r>
    </w:p>
    <w:p w14:paraId="1D8FE3D3" w14:textId="7D64021B" w:rsidR="00C472C8" w:rsidRPr="00824C8F" w:rsidRDefault="00A979A3" w:rsidP="00824C8F">
      <w:pPr>
        <w:tabs>
          <w:tab w:val="left" w:pos="1134"/>
        </w:tabs>
        <w:spacing w:after="0" w:line="240" w:lineRule="auto"/>
        <w:ind w:right="-284" w:firstLine="567"/>
        <w:jc w:val="both"/>
        <w:rPr>
          <w:rFonts w:ascii="Times New Roman" w:hAnsi="Times New Roman"/>
          <w:sz w:val="28"/>
          <w:lang w:val="uk-UA"/>
        </w:rPr>
      </w:pPr>
      <w:r w:rsidRPr="00824C8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Тема досвід</w:t>
      </w:r>
      <w:r w:rsidR="00A83155" w:rsidRPr="00824C8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у</w:t>
      </w:r>
      <w:r w:rsidR="00E66072" w:rsidRPr="00824C8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:</w:t>
      </w:r>
      <w:r w:rsidR="00C472C8" w:rsidRPr="00824C8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="00C472C8" w:rsidRPr="00824C8F">
        <w:rPr>
          <w:rFonts w:ascii="Times New Roman" w:hAnsi="Times New Roman"/>
          <w:sz w:val="28"/>
          <w:lang w:val="uk-UA"/>
        </w:rPr>
        <w:t>«Соціально-інклюзивний простір без меж: реалії та перспективи КЗ «</w:t>
      </w:r>
      <w:proofErr w:type="spellStart"/>
      <w:r w:rsidR="00C472C8" w:rsidRPr="00824C8F">
        <w:rPr>
          <w:rFonts w:ascii="Times New Roman" w:hAnsi="Times New Roman"/>
          <w:sz w:val="28"/>
          <w:lang w:val="uk-UA"/>
        </w:rPr>
        <w:t>Слатинський</w:t>
      </w:r>
      <w:proofErr w:type="spellEnd"/>
      <w:r w:rsidR="00C472C8" w:rsidRPr="00824C8F">
        <w:rPr>
          <w:rFonts w:ascii="Times New Roman" w:hAnsi="Times New Roman"/>
          <w:sz w:val="28"/>
          <w:lang w:val="uk-UA"/>
        </w:rPr>
        <w:t xml:space="preserve"> ліцей» Дергачівської міської ради Харківської області»</w:t>
      </w:r>
    </w:p>
    <w:p w14:paraId="49F9B83F" w14:textId="77777777" w:rsidR="00C472C8" w:rsidRPr="00824C8F" w:rsidRDefault="00C472C8" w:rsidP="00824C8F">
      <w:pPr>
        <w:tabs>
          <w:tab w:val="left" w:pos="1134"/>
        </w:tabs>
        <w:spacing w:after="0" w:line="240" w:lineRule="auto"/>
        <w:ind w:right="-284" w:firstLine="567"/>
        <w:jc w:val="both"/>
        <w:rPr>
          <w:rFonts w:ascii="Times New Roman" w:hAnsi="Times New Roman"/>
          <w:sz w:val="28"/>
          <w:lang w:val="uk-UA"/>
        </w:rPr>
      </w:pPr>
    </w:p>
    <w:p w14:paraId="03BECA86" w14:textId="4271C21B" w:rsidR="00E92993" w:rsidRPr="00824C8F" w:rsidRDefault="00E84409" w:rsidP="00824C8F">
      <w:pPr>
        <w:spacing w:after="0" w:line="240" w:lineRule="auto"/>
        <w:ind w:left="113" w:right="-284" w:firstLine="567"/>
        <w:jc w:val="both"/>
        <w:rPr>
          <w:rFonts w:ascii="Times New Roman" w:eastAsia="Century Gothic" w:hAnsi="Times New Roman" w:cs="Times New Roman"/>
          <w:sz w:val="28"/>
          <w:szCs w:val="28"/>
          <w:lang w:val="uk-UA"/>
        </w:rPr>
      </w:pPr>
      <w:r w:rsidRPr="00824C8F">
        <w:rPr>
          <w:noProof/>
          <w:lang w:val="uk-UA"/>
        </w:rPr>
        <w:drawing>
          <wp:anchor distT="0" distB="0" distL="114300" distR="114300" simplePos="0" relativeHeight="251655168" behindDoc="0" locked="0" layoutInCell="0" allowOverlap="0" wp14:anchorId="3F505FA0" wp14:editId="1A9ADF35">
            <wp:simplePos x="0" y="0"/>
            <wp:positionH relativeFrom="column">
              <wp:posOffset>3165622</wp:posOffset>
            </wp:positionH>
            <wp:positionV relativeFrom="paragraph">
              <wp:posOffset>286434</wp:posOffset>
            </wp:positionV>
            <wp:extent cx="2952750" cy="1965325"/>
            <wp:effectExtent l="0" t="0" r="0" b="0"/>
            <wp:wrapTight wrapText="bothSides">
              <wp:wrapPolygon edited="0">
                <wp:start x="0" y="0"/>
                <wp:lineTo x="0" y="21356"/>
                <wp:lineTo x="21461" y="21356"/>
                <wp:lineTo x="21461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54E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Комунальний заклад «</w:t>
      </w:r>
      <w:proofErr w:type="spellStart"/>
      <w:r w:rsidR="00E8154E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Слатинський</w:t>
      </w:r>
      <w:proofErr w:type="spellEnd"/>
      <w:r w:rsidR="00E8154E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ліцей» Дергачівської міської ради Харківської області довготривалий час працював над формуванням</w:t>
      </w:r>
      <w:r w:rsidR="00A35C08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інклюзивного освітнього середовища в умовах реалізації соціального </w:t>
      </w:r>
      <w:proofErr w:type="spellStart"/>
      <w:r w:rsidR="00A35C08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проєкту</w:t>
      </w:r>
      <w:proofErr w:type="spellEnd"/>
      <w:r w:rsidR="00A35C08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«Без меж».</w:t>
      </w:r>
      <w:r w:rsidR="00E876A5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="00E9299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У</w:t>
      </w:r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провадження </w:t>
      </w:r>
      <w:r w:rsidR="00E9299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цього </w:t>
      </w:r>
      <w:proofErr w:type="spellStart"/>
      <w:r w:rsidR="00E9299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проєкту</w:t>
      </w:r>
      <w:proofErr w:type="spellEnd"/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щодо створення </w:t>
      </w:r>
      <w:proofErr w:type="spellStart"/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інклюзивно</w:t>
      </w:r>
      <w:proofErr w:type="spellEnd"/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-освітнього простору, інтеграції «особливої дитини» в загальний простір визначилося як незаперечна користь для суспільства. </w:t>
      </w:r>
    </w:p>
    <w:p w14:paraId="4011566A" w14:textId="6053E6AA" w:rsidR="00B26F9B" w:rsidRPr="00824C8F" w:rsidRDefault="00B26F9B" w:rsidP="00824C8F">
      <w:pPr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Створений</w:t>
      </w:r>
      <w:r w:rsidR="00E9299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</w:t>
      </w:r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інноваційний</w:t>
      </w:r>
      <w:r w:rsidR="00E9299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інклюзивно</w:t>
      </w:r>
      <w:proofErr w:type="spellEnd"/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-освітній простір </w:t>
      </w:r>
      <w:r w:rsidR="00E9299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у</w:t>
      </w:r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ліцеї, формування особистісно</w:t>
      </w:r>
      <w:r w:rsidR="00E9299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</w:t>
      </w:r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орієнтов</w:t>
      </w:r>
      <w:r w:rsidR="00E9299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а</w:t>
      </w:r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ного </w:t>
      </w:r>
      <w:r w:rsidR="00E9299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й</w:t>
      </w:r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компетентнісного</w:t>
      </w:r>
      <w:proofErr w:type="spellEnd"/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підход</w:t>
      </w:r>
      <w:r w:rsidR="00E9299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ів</w:t>
      </w:r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до навчання та виховання в закладі загальної середньої освіти, система надання спеціальних освітніх </w:t>
      </w:r>
      <w:r w:rsidR="00E9299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і</w:t>
      </w:r>
      <w:r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фахових послуг в умовах реалізації інклюзивної освіти дозволило ефективно вирішити проблему соціалізації «особливої» дитини. </w:t>
      </w:r>
    </w:p>
    <w:p w14:paraId="742CE6A3" w14:textId="04066CCF" w:rsidR="00A979A3" w:rsidRPr="00824C8F" w:rsidRDefault="00A979A3" w:rsidP="00824C8F">
      <w:pPr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Готовність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керівника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ЗЗСО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до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організації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83155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інклюзивного навчання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E8154E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являла</w:t>
      </w:r>
      <w:r w:rsidRPr="00824C8F">
        <w:rPr>
          <w:rFonts w:ascii="Times New Roman" w:eastAsia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собою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багатоаспектне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утворення,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E8154E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містило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комплекс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умінь,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знань,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мотивів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0D5517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особистісних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характеристик,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які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здійснюють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ефективне</w:t>
      </w:r>
      <w:r w:rsidRPr="00824C8F">
        <w:rPr>
          <w:rFonts w:ascii="Times New Roman" w:eastAsia="Times New Roman" w:hAnsi="Times New Roman" w:cs="Times New Roman"/>
          <w:spacing w:val="7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управління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організацією</w:t>
      </w:r>
      <w:r w:rsidRPr="00824C8F">
        <w:rPr>
          <w:rFonts w:ascii="Times New Roman" w:eastAsia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="00A83155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інклюзивного навчання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824C8F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умовах освітніх</w:t>
      </w:r>
      <w:r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трансформацій.</w:t>
      </w:r>
    </w:p>
    <w:p w14:paraId="7998FC03" w14:textId="74CFE6E7" w:rsidR="00A979A3" w:rsidRPr="00824C8F" w:rsidRDefault="00E8154E" w:rsidP="00824C8F">
      <w:pPr>
        <w:widowControl w:val="0"/>
        <w:tabs>
          <w:tab w:val="left" w:pos="9355"/>
        </w:tabs>
        <w:autoSpaceDE w:val="0"/>
        <w:autoSpaceDN w:val="0"/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Кожен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керівник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закладу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загальної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середньої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освіти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менеджером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освітнього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процесу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відіграє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важливу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роль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адаптації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інклюзивного осві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тнього простору для дітей з ООП.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Готовність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керівника</w:t>
      </w:r>
      <w:r w:rsidR="00A83155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ЗЗСО до організації інклюзивного навчання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332E7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зумовлена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процес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ом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що </w:t>
      </w:r>
      <w:r w:rsidR="006172DF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був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спрямований на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підвищення рівня вмінь керівників застосовувати гнучку процедуру управління,</w:t>
      </w:r>
      <w:r w:rsidR="00A979A3" w:rsidRPr="00824C8F">
        <w:rPr>
          <w:rFonts w:ascii="Times New Roman" w:eastAsia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перерозподіляти освітні ресурси, урізноманітнювати вектори освітніх послуг,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актуалізувати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професійний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потенціал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педагогічних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працівників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колективу,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проводити роз’яснення серед батьків, захищати права дітей з ООП на рівний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доступ</w:t>
      </w:r>
      <w:r w:rsidR="00A979A3" w:rsidRPr="00824C8F">
        <w:rPr>
          <w:rFonts w:ascii="Times New Roman" w:eastAsia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до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якісної</w:t>
      </w:r>
      <w:r w:rsidR="00A979A3" w:rsidRPr="00824C8F">
        <w:rPr>
          <w:rFonts w:ascii="Times New Roman" w:eastAsia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="00A979A3" w:rsidRPr="00824C8F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освіти.</w:t>
      </w:r>
      <w:r w:rsidR="00B26F9B" w:rsidRPr="00824C8F">
        <w:rPr>
          <w:noProof/>
          <w:lang w:val="uk-UA"/>
        </w:rPr>
        <w:t xml:space="preserve"> </w:t>
      </w:r>
    </w:p>
    <w:p w14:paraId="7D090894" w14:textId="3B6723C7" w:rsidR="00B26F9B" w:rsidRPr="00824C8F" w:rsidRDefault="00B26F9B" w:rsidP="00824C8F">
      <w:pPr>
        <w:spacing w:after="0" w:line="240" w:lineRule="auto"/>
        <w:ind w:left="113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4C8F">
        <w:rPr>
          <w:rFonts w:ascii="Times New Roman" w:eastAsia="Calibri" w:hAnsi="Times New Roman"/>
          <w:sz w:val="28"/>
          <w:szCs w:val="28"/>
          <w:lang w:val="uk-UA"/>
        </w:rPr>
        <w:t xml:space="preserve">Тому, сконцентрувавши увагу на основних позиціях соціального </w:t>
      </w:r>
      <w:proofErr w:type="spellStart"/>
      <w:r w:rsidRPr="00824C8F">
        <w:rPr>
          <w:rFonts w:ascii="Times New Roman" w:eastAsia="Calibri" w:hAnsi="Times New Roman"/>
          <w:sz w:val="28"/>
          <w:szCs w:val="28"/>
          <w:lang w:val="uk-UA"/>
        </w:rPr>
        <w:t>проєкту</w:t>
      </w:r>
      <w:proofErr w:type="spellEnd"/>
      <w:r w:rsidRPr="00824C8F">
        <w:rPr>
          <w:rFonts w:ascii="Times New Roman" w:eastAsia="Calibri" w:hAnsi="Times New Roman"/>
          <w:sz w:val="28"/>
          <w:szCs w:val="28"/>
          <w:lang w:val="uk-UA"/>
        </w:rPr>
        <w:t>,</w:t>
      </w:r>
      <w:r w:rsidR="009D5B04" w:rsidRPr="00824C8F">
        <w:rPr>
          <w:rFonts w:ascii="Times New Roman" w:eastAsia="Calibri" w:hAnsi="Times New Roman"/>
          <w:sz w:val="28"/>
          <w:szCs w:val="28"/>
          <w:lang w:val="uk-UA"/>
        </w:rPr>
        <w:t xml:space="preserve"> я взяла</w:t>
      </w:r>
      <w:r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участь у проведенні чотирьох тренінгів </w:t>
      </w:r>
      <w:r w:rsidR="009D5B04" w:rsidRPr="00824C8F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робот</w:t>
      </w:r>
      <w:r w:rsidR="009D5B04" w:rsidRPr="00824C8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з дітьми з ООП. Ми знайомилися зі спеціальними методичними практиками, створювали комунікаційну платформу для батьків </w:t>
      </w:r>
      <w:r w:rsidR="009D5B04" w:rsidRPr="00824C8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фахівців для надання індивідуальної </w:t>
      </w:r>
      <w:r w:rsidRPr="00824C8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підтримки дітям </w:t>
      </w:r>
      <w:r w:rsidR="005C3261" w:rsidRPr="00824C8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з соціальними та навчальними труднощами; дізналися про нормативно-правову базу інклюзивної освіти; створили циклограму адміністративної діяльності закладу; розробляли індивідуальну програму розвитку </w:t>
      </w:r>
      <w:r w:rsidR="005C3261" w:rsidRPr="00824C8F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обговорили можливості </w:t>
      </w:r>
      <w:r w:rsidR="009503E3"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</w:t>
      </w:r>
      <w:r w:rsidRPr="00824C8F">
        <w:rPr>
          <w:rFonts w:ascii="Times New Roman" w:hAnsi="Times New Roman" w:cs="Times New Roman"/>
          <w:sz w:val="28"/>
          <w:szCs w:val="28"/>
          <w:lang w:val="uk-UA"/>
        </w:rPr>
        <w:t>ресурсної кімнати та її використання для дітей з ООП.</w:t>
      </w:r>
    </w:p>
    <w:p w14:paraId="5E9B21F4" w14:textId="65E66FBF" w:rsidR="00B26F9B" w:rsidRPr="00824C8F" w:rsidRDefault="00824C8F" w:rsidP="00824C8F">
      <w:pPr>
        <w:spacing w:after="0" w:line="240" w:lineRule="auto"/>
        <w:ind w:left="113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 з</w:t>
      </w:r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аклад освіти став учасником тренінгу «Світове кафе» (тренер </w:t>
      </w:r>
      <w:proofErr w:type="spellStart"/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>Бозілька</w:t>
      </w:r>
      <w:proofErr w:type="spellEnd"/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>Шедліх</w:t>
      </w:r>
      <w:proofErr w:type="spellEnd"/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3576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–</w:t>
      </w:r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засновниця громадської організації </w:t>
      </w:r>
      <w:proofErr w:type="spellStart"/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>Sudost</w:t>
      </w:r>
      <w:proofErr w:type="spellEnd"/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>Europa</w:t>
      </w:r>
      <w:proofErr w:type="spellEnd"/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>Culture</w:t>
      </w:r>
      <w:proofErr w:type="spellEnd"/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). Освітянській спільноті була представлена доповідь «Виклики керівників закладів загальної середньої освіти в організації інклюзивного навчання». На цій зустрічі </w:t>
      </w:r>
      <w:r w:rsidR="009503E3" w:rsidRPr="00824C8F">
        <w:rPr>
          <w:rFonts w:ascii="Times New Roman" w:hAnsi="Times New Roman" w:cs="Times New Roman"/>
          <w:sz w:val="28"/>
          <w:szCs w:val="28"/>
          <w:lang w:val="uk-UA"/>
        </w:rPr>
        <w:t>ми ознайомилися з</w:t>
      </w:r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досягнення</w:t>
      </w:r>
      <w:r w:rsidR="009503E3" w:rsidRPr="00824C8F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B26F9B" w:rsidRPr="00824C8F">
        <w:rPr>
          <w:rFonts w:ascii="Times New Roman" w:hAnsi="Times New Roman" w:cs="Times New Roman"/>
          <w:sz w:val="28"/>
          <w:szCs w:val="28"/>
          <w:lang w:val="uk-UA"/>
        </w:rPr>
        <w:t xml:space="preserve"> німецької системи інтеграції дітей з ООП.</w:t>
      </w:r>
    </w:p>
    <w:p w14:paraId="4151B043" w14:textId="77777777" w:rsidR="005C3261" w:rsidRPr="00824C8F" w:rsidRDefault="009503E3" w:rsidP="00824C8F">
      <w:pPr>
        <w:spacing w:after="0" w:line="240" w:lineRule="auto"/>
        <w:ind w:left="113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4C8F">
        <w:rPr>
          <w:noProof/>
          <w:lang w:val="uk-UA"/>
        </w:rPr>
        <w:drawing>
          <wp:anchor distT="0" distB="0" distL="114300" distR="114300" simplePos="0" relativeHeight="251653120" behindDoc="0" locked="0" layoutInCell="0" allowOverlap="1" wp14:anchorId="5CDA2221" wp14:editId="4474D750">
            <wp:simplePos x="0" y="0"/>
            <wp:positionH relativeFrom="column">
              <wp:posOffset>2831465</wp:posOffset>
            </wp:positionH>
            <wp:positionV relativeFrom="paragraph">
              <wp:posOffset>576580</wp:posOffset>
            </wp:positionV>
            <wp:extent cx="3282315" cy="2290445"/>
            <wp:effectExtent l="0" t="0" r="0" b="0"/>
            <wp:wrapTight wrapText="bothSides">
              <wp:wrapPolygon edited="0">
                <wp:start x="0" y="0"/>
                <wp:lineTo x="0" y="21378"/>
                <wp:lineTo x="21437" y="21378"/>
                <wp:lineTo x="21437" y="0"/>
                <wp:lineTo x="0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Також</w:t>
      </w:r>
      <w:r w:rsidR="005C3261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брали</w:t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участь у І районному форумі «Освітні паралельні світи», де для керівників була представлена пісочна анімація, що відображала переваги впровад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ження інклюзивної освіти в громад</w:t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і. </w:t>
      </w:r>
    </w:p>
    <w:p w14:paraId="03A26DCC" w14:textId="139BCA98" w:rsidR="005C3261" w:rsidRPr="00824C8F" w:rsidRDefault="00B26F9B" w:rsidP="00824C8F">
      <w:pPr>
        <w:spacing w:after="0" w:line="240" w:lineRule="auto"/>
        <w:ind w:left="113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На тематичних секційних засіданнях</w:t>
      </w:r>
      <w:r w:rsidR="005C3261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учасники активно 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обговорювали</w:t>
      </w:r>
      <w:r w:rsidR="005C3261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такі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питання</w:t>
      </w:r>
      <w:r w:rsidR="005C3261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14:paraId="00728827" w14:textId="095AD7B2" w:rsidR="00B26F9B" w:rsidRPr="00824C8F" w:rsidRDefault="00B26F9B" w:rsidP="00824C8F">
      <w:pPr>
        <w:spacing w:after="0" w:line="240" w:lineRule="auto"/>
        <w:ind w:left="113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соціально-інклюзивного простору, розуміння термінів «соціально-інклюзивний простір» та «інклюзія». Також на заході було зроблено висновок про те, що основна ідея інклюзивної освіти полягає в постійному моніторингу навчального середовища з метою врахування потреб і здібностей учасників освітнього процесу та постійного пошуку ефективних шляхів задоволення індивідуальних освітніх потреб усіх дітей.</w:t>
      </w:r>
    </w:p>
    <w:p w14:paraId="44DDF2F8" w14:textId="7554EEAF" w:rsidR="00B26F9B" w:rsidRPr="00824C8F" w:rsidRDefault="00B26F9B" w:rsidP="00824C8F">
      <w:pPr>
        <w:spacing w:after="0" w:line="240" w:lineRule="auto"/>
        <w:ind w:left="113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Делегація м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енеджерів освіти </w:t>
      </w:r>
      <w:proofErr w:type="spellStart"/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Дергачівщини</w:t>
      </w:r>
      <w:proofErr w:type="spellEnd"/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відвідала Та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лін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ський </w:t>
      </w:r>
      <w:proofErr w:type="spellStart"/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Лінамяєський</w:t>
      </w:r>
      <w:proofErr w:type="spellEnd"/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ліцей (Естонія). </w:t>
      </w:r>
      <w:r w:rsidR="008814F7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Міжнародна співпраця сприяла створенню єдиного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психологічно</w:t>
      </w:r>
      <w:r w:rsidR="008814F7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го простору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дітей з 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ООП</w:t>
      </w:r>
      <w:r w:rsidR="008814F7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. Запроваджено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систему ефективного психолого-педагогі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чного 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супроводу процесу інклюзивного навчання через взаємодію діагностико-консультативної, лікувально-профілактичної та соціально-трудової діяль</w:t>
      </w:r>
      <w:r w:rsidR="008814F7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ності дітей.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11BEF3C8" w14:textId="7C55FA9B" w:rsidR="00B26F9B" w:rsidRPr="00824C8F" w:rsidRDefault="00B26F9B" w:rsidP="00824C8F">
      <w:pPr>
        <w:spacing w:after="0" w:line="240" w:lineRule="auto"/>
        <w:ind w:left="113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Заклад освіти став учасником районного конкурсу соціальної реклами «Стань особливим – стань дружнім», мет</w:t>
      </w:r>
      <w:r w:rsidR="00171B14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якого</w:t>
      </w:r>
      <w:r w:rsidR="00171B14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формування толерантного ставлення та поваги до особливих дітей. У конкурсі взяли участь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лідер</w:t>
      </w:r>
      <w:r w:rsidR="008814F7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Дергачівської 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молодіжної громадської організації «Нове покоління </w:t>
      </w:r>
      <w:proofErr w:type="spellStart"/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Дергачівщини</w:t>
      </w:r>
      <w:proofErr w:type="spellEnd"/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» та учні інклюзивних класів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ліцею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659AFCDF" w14:textId="5E40CB78" w:rsidR="00B26F9B" w:rsidRPr="00824C8F" w:rsidRDefault="00B26F9B" w:rsidP="00824C8F">
      <w:pPr>
        <w:spacing w:after="0" w:line="240" w:lineRule="auto"/>
        <w:ind w:left="113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Керівник ліцею </w:t>
      </w:r>
      <w:r w:rsidR="00C23F8E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була учасницею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районн</w:t>
      </w:r>
      <w:r w:rsidR="00C23F8E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ої</w:t>
      </w:r>
      <w:r w:rsidR="00A718B1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конференції «Інклюзивна освіта: простір без меж», на якій розглядалися 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питання організаційно-методичних засад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інклюзивної освіти, </w:t>
      </w:r>
      <w:proofErr w:type="spellStart"/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танцюваль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но</w:t>
      </w:r>
      <w:proofErr w:type="spellEnd"/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-рухливої терапії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роботі з дітьми з ООП та створен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ня </w:t>
      </w:r>
      <w:proofErr w:type="spellStart"/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інклюзивно</w:t>
      </w:r>
      <w:proofErr w:type="spellEnd"/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-ресурсного центру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14:paraId="05E3E037" w14:textId="078D70C2" w:rsidR="00B26F9B" w:rsidRPr="00824C8F" w:rsidRDefault="007B793E" w:rsidP="00824C8F">
      <w:pPr>
        <w:spacing w:after="0" w:line="240" w:lineRule="auto"/>
        <w:ind w:left="113" w:right="-284" w:firstLine="567"/>
        <w:jc w:val="both"/>
        <w:rPr>
          <w:rFonts w:ascii="Times New Roman" w:eastAsia="Century Gothic" w:hAnsi="Times New Roman" w:cs="Times New Roman"/>
          <w:sz w:val="28"/>
          <w:szCs w:val="28"/>
          <w:lang w:val="uk-UA"/>
        </w:rPr>
      </w:pPr>
      <w:r w:rsidRPr="00824C8F">
        <w:rPr>
          <w:rFonts w:ascii="Times New Roman" w:hAnsi="Times New Roman"/>
          <w:noProof/>
          <w:sz w:val="24"/>
          <w:lang w:val="uk-UA"/>
        </w:rPr>
        <w:lastRenderedPageBreak/>
        <w:drawing>
          <wp:anchor distT="0" distB="0" distL="114300" distR="114300" simplePos="0" relativeHeight="251657216" behindDoc="1" locked="0" layoutInCell="1" allowOverlap="1" wp14:anchorId="646EEFD5" wp14:editId="31C6391B">
            <wp:simplePos x="0" y="0"/>
            <wp:positionH relativeFrom="column">
              <wp:posOffset>2748068</wp:posOffset>
            </wp:positionH>
            <wp:positionV relativeFrom="paragraph">
              <wp:posOffset>817880</wp:posOffset>
            </wp:positionV>
            <wp:extent cx="3365500" cy="2524125"/>
            <wp:effectExtent l="95250" t="95250" r="101600" b="104775"/>
            <wp:wrapTight wrapText="bothSides">
              <wp:wrapPolygon edited="0">
                <wp:start x="-611" y="-815"/>
                <wp:lineTo x="-611" y="22334"/>
                <wp:lineTo x="22130" y="22334"/>
                <wp:lineTo x="22130" y="-815"/>
                <wp:lineTo x="-611" y="-815"/>
              </wp:wrapPolygon>
            </wp:wrapTight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88900">
                      <a:solidFill>
                        <a:srgbClr val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Важливим аспектом у запровадженні інклюзивної освіти 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стало </w:t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налагодження партнерських стосунків </w:t>
      </w:r>
      <w:r w:rsidR="006803C7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батьками дітей з </w:t>
      </w:r>
      <w:r w:rsidR="009503E3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ООП</w:t>
      </w:r>
      <w:r w:rsidR="006172DF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6803C7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Наш л</w:t>
      </w:r>
      <w:r w:rsidR="006172DF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іцей </w:t>
      </w:r>
      <w:r w:rsidR="006803C7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</w:t>
      </w:r>
      <w:r w:rsidR="006172DF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учасник</w:t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районного батьківського форуму</w:t>
      </w:r>
      <w:r w:rsidR="009503E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«Толерантність без меж»</w:t>
      </w:r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, у межах якого </w:t>
      </w:r>
      <w:r w:rsidR="009503E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діяли</w:t>
      </w:r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</w:t>
      </w:r>
      <w:r w:rsidR="009503E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локації</w:t>
      </w:r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: психологічна вітальня «</w:t>
      </w:r>
      <w:proofErr w:type="spellStart"/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Інклюзивно</w:t>
      </w:r>
      <w:proofErr w:type="spellEnd"/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-ресурсного центру», «Інформаційна хвиля» спеціалізованого центру для дітей з особливостями розвитку «Ладо», літературний меседж видавництва «Ранок», </w:t>
      </w:r>
      <w:proofErr w:type="spellStart"/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фотозона</w:t>
      </w:r>
      <w:proofErr w:type="spellEnd"/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</w:t>
      </w:r>
      <w:r w:rsidR="009503E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та виставка малюнків </w:t>
      </w:r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«Толерантність без меж</w:t>
      </w:r>
      <w:r w:rsidR="009503E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». </w:t>
      </w:r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На пленарному засіданні була представлена </w:t>
      </w:r>
      <w:r w:rsidR="009503E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моя </w:t>
      </w:r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доповідь </w:t>
      </w:r>
      <w:r w:rsidR="009503E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з</w:t>
      </w:r>
      <w:r w:rsidR="006803C7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а</w:t>
      </w:r>
      <w:r w:rsidR="009503E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тем</w:t>
      </w:r>
      <w:r w:rsidR="006803C7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ою</w:t>
      </w:r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«Розвиток інклюзивного середовища в умовах концепції </w:t>
      </w:r>
      <w:r w:rsidR="009503E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«Школа </w:t>
      </w:r>
      <w:r w:rsidR="009A18CC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–</w:t>
      </w:r>
      <w:r w:rsidR="009503E3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 родина</w:t>
      </w:r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 xml:space="preserve">». </w:t>
      </w:r>
    </w:p>
    <w:p w14:paraId="121D525C" w14:textId="05A9B3D0" w:rsidR="00B26F9B" w:rsidRPr="00824C8F" w:rsidRDefault="00B26F9B" w:rsidP="00824C8F">
      <w:pPr>
        <w:spacing w:after="0" w:line="240" w:lineRule="auto"/>
        <w:ind w:left="113" w:right="-284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метою формування толерантного ставлення, виховання поваги одне до одного, до «особливих дітей» </w:t>
      </w:r>
      <w:r w:rsidR="004D4AFE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зя</w:t>
      </w:r>
      <w:r w:rsidR="00D863CE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ли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участь у районному конкурсі відеороликів</w:t>
      </w:r>
      <w:r w:rsidR="00D863CE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представи</w:t>
      </w:r>
      <w:r w:rsidR="00D863CE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ли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соціальне відео «Коли ми разом, наші можливості без меж». </w:t>
      </w:r>
    </w:p>
    <w:p w14:paraId="09ED45A1" w14:textId="64B4B56C" w:rsidR="00B26F9B" w:rsidRPr="00824C8F" w:rsidRDefault="00B26F9B" w:rsidP="00824C8F">
      <w:pPr>
        <w:spacing w:after="0" w:line="240" w:lineRule="auto"/>
        <w:ind w:left="113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2016 році </w:t>
      </w:r>
      <w:r w:rsidR="00D863CE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ліцей</w:t>
      </w:r>
      <w:r w:rsidR="008814F7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став переможцем </w:t>
      </w:r>
      <w:proofErr w:type="spellStart"/>
      <w:r w:rsidR="008814F7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кту</w:t>
      </w:r>
      <w:proofErr w:type="spellEnd"/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щодо реалізації програми «Сприяння соціальній згуртованості та інтеграції внутрішньо</w:t>
      </w:r>
      <w:r w:rsidR="00D863CE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переміщених осіб на сході України</w:t>
      </w:r>
      <w:r w:rsidR="008814F7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реалізовувався у 2016</w:t>
      </w:r>
      <w:r w:rsidR="00D863CE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2017</w:t>
      </w:r>
      <w:r w:rsidR="008B4D6D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роках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фондом</w:t>
      </w:r>
      <w:r w:rsidR="00CE391A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ООН (ЮНІ</w:t>
      </w:r>
      <w:r w:rsidR="008814F7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СЕФ) в Україні ,</w:t>
      </w:r>
      <w:r w:rsidR="00CE391A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22474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відкрито інклюзивну групу «Мамине щастя».</w:t>
      </w:r>
    </w:p>
    <w:p w14:paraId="6E94D96C" w14:textId="707766F0" w:rsidR="00B26F9B" w:rsidRPr="00824C8F" w:rsidRDefault="00B26F9B" w:rsidP="00824C8F">
      <w:pPr>
        <w:shd w:val="clear" w:color="auto" w:fill="FFFFFF"/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забезпечення якісного навчання дітей з </w:t>
      </w:r>
      <w:r w:rsidR="006221FD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ООП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закладі створено творчу групу з педагогів початкової ланки, дошкільного підрозділу. Учителі, асистенти вчителів, вихователі, асистенти вихователів</w:t>
      </w:r>
      <w:r w:rsidR="008814F7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ін</w:t>
      </w:r>
      <w:r w:rsidR="004D4AFE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ші</w:t>
      </w:r>
      <w:r w:rsidR="000F56F8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814F7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фахівці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вивчали нормативні документи, методичні рекомендації, колективно розробляли календарно-тематичні плани, добирали навчальну літературу, дидактичні матеріали. Така сумлінна цілеспрямована робота дозволила отримати значні результати. </w:t>
      </w:r>
    </w:p>
    <w:p w14:paraId="5F65FD51" w14:textId="3A3AAC0B" w:rsidR="000C70B9" w:rsidRPr="00824C8F" w:rsidRDefault="00B22474" w:rsidP="00824C8F">
      <w:pPr>
        <w:shd w:val="clear" w:color="auto" w:fill="FFFFFF"/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</w:t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формовано чітку мережу класів </w:t>
      </w:r>
      <w:r w:rsidR="004D4AFE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FA5C72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груп дошкільного підрозділу з інклюзивною формою навчання. У 2016-2017 навчальному році в закладі відкрито 1 клас з інклюзивною формою навчання, до якого було зараховано </w:t>
      </w:r>
      <w:r w:rsidR="000F56F8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</w:t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 w:rsidR="000F56F8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итини</w:t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тяжким порушенням мовлення.</w:t>
      </w:r>
    </w:p>
    <w:p w14:paraId="66B3FAA5" w14:textId="29E0D968" w:rsidR="00B22474" w:rsidRPr="00824C8F" w:rsidRDefault="00B26F9B" w:rsidP="00824C8F">
      <w:pPr>
        <w:shd w:val="clear" w:color="auto" w:fill="FFFFFF"/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22474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2023-2024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навчальному році</w:t>
      </w:r>
      <w:r w:rsidR="00B22474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відкрито 8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22474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класів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інклюзивною формою навчання, до як</w:t>
      </w:r>
      <w:r w:rsidR="00824C8F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</w:t>
      </w:r>
      <w:r w:rsidR="00824C8F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зараховано </w:t>
      </w:r>
      <w:r w:rsidR="00B22474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дітей</w:t>
      </w:r>
      <w:r w:rsidR="00B22474"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21A36D33" w14:textId="0366B56C" w:rsidR="00B26F9B" w:rsidRPr="00824C8F" w:rsidRDefault="000C70B9" w:rsidP="00824C8F">
      <w:pPr>
        <w:shd w:val="clear" w:color="auto" w:fill="FFFFFF"/>
        <w:spacing w:after="0" w:line="240" w:lineRule="auto"/>
        <w:ind w:left="113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CE391A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Заклад освіти реалізує</w:t>
      </w:r>
      <w:r w:rsidR="00B22474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міні</w:t>
      </w:r>
      <w:r w:rsidR="00CE391A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проє</w:t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кт</w:t>
      </w:r>
      <w:proofErr w:type="spellEnd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Арттерапія</w:t>
      </w:r>
      <w:proofErr w:type="spellEnd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душі», у межах якого проводиться </w:t>
      </w:r>
      <w:proofErr w:type="spellStart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казкотерапія</w:t>
      </w:r>
      <w:proofErr w:type="spellEnd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денс</w:t>
      </w:r>
      <w:proofErr w:type="spellEnd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-терапія, терапія музикою, спортивна </w:t>
      </w:r>
      <w:proofErr w:type="spellStart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ігротерапія</w:t>
      </w:r>
      <w:proofErr w:type="spellEnd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, тер</w:t>
      </w:r>
      <w:r w:rsidR="00B22474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апія образотворчого мистецтва та</w:t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фітотерапія. </w:t>
      </w:r>
      <w:r w:rsidR="00B22474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А</w:t>
      </w:r>
      <w:r w:rsidR="00B26F9B" w:rsidRPr="00824C8F">
        <w:rPr>
          <w:rFonts w:ascii="Times New Roman" w:eastAsia="Century Gothic" w:hAnsi="Times New Roman" w:cs="Times New Roman"/>
          <w:sz w:val="28"/>
          <w:szCs w:val="28"/>
          <w:lang w:val="uk-UA"/>
        </w:rPr>
        <w:t>ктивно працюють</w:t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артстудії</w:t>
      </w:r>
      <w:proofErr w:type="spellEnd"/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класів </w:t>
      </w:r>
      <w:r w:rsidR="00B22474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інклюзивного навчання: </w:t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«Доброта», «Радість», «Веселка», «Мамине щастя», «Щире серце»</w:t>
      </w:r>
      <w:r w:rsidR="00B22474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B26F9B" w:rsidRPr="00824C8F">
        <w:rPr>
          <w:rFonts w:ascii="Times New Roman" w:hAnsi="Times New Roman"/>
          <w:noProof/>
          <w:sz w:val="24"/>
          <w:lang w:val="uk-UA"/>
        </w:rPr>
        <w:t xml:space="preserve"> </w:t>
      </w:r>
    </w:p>
    <w:p w14:paraId="15A10E87" w14:textId="77E9400D" w:rsidR="00B26F9B" w:rsidRPr="00824C8F" w:rsidRDefault="00546F02" w:rsidP="00824C8F">
      <w:pPr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</w:t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закладі в межах менторської програми «Запровадження інклюзивної освіти в школах </w:t>
      </w:r>
      <w:r w:rsidR="00351636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</w:t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дитячих садках Харківської області» проходять семінари-тренінги для педагогічних працівників. Організатором тренінгу є Благодійний </w:t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Фонд «</w:t>
      </w:r>
      <w:proofErr w:type="spellStart"/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Deutsche</w:t>
      </w:r>
      <w:proofErr w:type="spellEnd"/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Gesellschaftfür</w:t>
      </w:r>
      <w:proofErr w:type="spellEnd"/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Internationale</w:t>
      </w:r>
      <w:proofErr w:type="spellEnd"/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Zusammenarbeit</w:t>
      </w:r>
      <w:proofErr w:type="spellEnd"/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(GIZ) </w:t>
      </w:r>
      <w:proofErr w:type="spellStart"/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GmbH</w:t>
      </w:r>
      <w:proofErr w:type="spellEnd"/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». У програмі заходів висвітлюються важливі теми, що допомагають заглибитись у </w:t>
      </w:r>
      <w:r w:rsidR="009A18CC" w:rsidRPr="00824C8F">
        <w:rPr>
          <w:rFonts w:ascii="Times New Roman" w:hAnsi="Times New Roman"/>
          <w:noProof/>
          <w:sz w:val="28"/>
          <w:lang w:val="uk-UA"/>
        </w:rPr>
        <w:drawing>
          <wp:anchor distT="0" distB="0" distL="114300" distR="114300" simplePos="0" relativeHeight="251659264" behindDoc="1" locked="0" layoutInCell="1" allowOverlap="1" wp14:anchorId="367BDBF8" wp14:editId="17ACD448">
            <wp:simplePos x="0" y="0"/>
            <wp:positionH relativeFrom="column">
              <wp:posOffset>92563</wp:posOffset>
            </wp:positionH>
            <wp:positionV relativeFrom="paragraph">
              <wp:posOffset>559631</wp:posOffset>
            </wp:positionV>
            <wp:extent cx="3353435" cy="2628900"/>
            <wp:effectExtent l="95250" t="95250" r="94615" b="95250"/>
            <wp:wrapTight wrapText="bothSides">
              <wp:wrapPolygon edited="0">
                <wp:start x="-614" y="-783"/>
                <wp:lineTo x="-614" y="22226"/>
                <wp:lineTo x="22087" y="22226"/>
                <wp:lineTo x="22087" y="-783"/>
                <wp:lineTo x="-614" y="-783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628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88900">
                      <a:solidFill>
                        <a:srgbClr val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проблеми інклюзивного навчання та зрозуміти, як саме можна сформувати повноцінний освітній простір для кожної дитини, а саме:</w:t>
      </w:r>
      <w:r w:rsidR="00223576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особливості розвитку дитини з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ООП</w:t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; перспективи впровадження конц</w:t>
      </w:r>
      <w:r w:rsidR="00223576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епції соціальної інклюзії сімей та </w:t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інноваційні технології для діагностики </w:t>
      </w:r>
      <w:r w:rsidR="00157BDC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й</w:t>
      </w:r>
      <w:r w:rsidR="00B26F9B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корекції поведінки дітей з 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ООП</w:t>
      </w:r>
      <w:r w:rsidR="00B26F9B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5EB71214" w14:textId="7118E431" w:rsidR="00546F02" w:rsidRPr="00824C8F" w:rsidRDefault="00546F02" w:rsidP="00824C8F">
      <w:pPr>
        <w:shd w:val="clear" w:color="auto" w:fill="FFFFFF"/>
        <w:spacing w:line="240" w:lineRule="auto"/>
        <w:ind w:left="113" w:right="-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Не менш важливого значення керівник закладу надає участі вчителів у різноманітних формах методичної роботи (міських, обласних, Всеукраїнських </w:t>
      </w:r>
      <w:r w:rsidR="00157BDC"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</w:t>
      </w:r>
      <w:r w:rsidRPr="00824C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Міжнародних).</w:t>
      </w:r>
    </w:p>
    <w:p w14:paraId="303D7C95" w14:textId="4E6A131F" w:rsidR="004024E9" w:rsidRPr="00824C8F" w:rsidRDefault="000C70B9" w:rsidP="00824C8F">
      <w:pPr>
        <w:tabs>
          <w:tab w:val="left" w:pos="0"/>
        </w:tabs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 w:rsidR="004024E9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До прикладу, педагогічний колектив ліцею отримав срібну медаль </w:t>
      </w:r>
      <w:r w:rsidR="00157BDC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і</w:t>
      </w:r>
      <w:r w:rsidR="004024E9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диплом переможця </w:t>
      </w:r>
      <w:r w:rsidR="00157BDC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="004024E9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Міжнародній виставці «Сучасні заклади освіти </w:t>
      </w:r>
      <w:r w:rsidR="003D510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– </w:t>
      </w:r>
      <w:r w:rsidR="004024E9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2019» у номінації «Сучасний вектор розвитку інклюзивної освіти в Україні» (м. Київ). </w:t>
      </w:r>
    </w:p>
    <w:p w14:paraId="41E12883" w14:textId="55C66A02" w:rsidR="002F5273" w:rsidRPr="00824C8F" w:rsidRDefault="004024E9" w:rsidP="00824C8F">
      <w:pPr>
        <w:tabs>
          <w:tab w:val="left" w:pos="0"/>
        </w:tabs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  <w:t xml:space="preserve">У 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вересні 2022 року в Одесі за модельною навчальною програмою «Фізична культура»</w:t>
      </w:r>
      <w:r w:rsidR="00157BDC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(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Державна наукова установа «Інститут модернізації змісту освіти» спільно з Комітетом з фізичного виховання та спорту Міністерства освіти і науки України</w:t>
      </w:r>
      <w:r w:rsidR="00157BDC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взяли участь </w:t>
      </w:r>
      <w:r w:rsidR="00157BDC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роботі науково-практичного семінару «Заклад освіти – територія здоров’я».</w:t>
      </w:r>
    </w:p>
    <w:p w14:paraId="75DBEEE5" w14:textId="75065C3D" w:rsidR="002F5273" w:rsidRPr="00824C8F" w:rsidRDefault="002F5273" w:rsidP="00824C8F">
      <w:pPr>
        <w:tabs>
          <w:tab w:val="left" w:pos="0"/>
        </w:tabs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</w:t>
      </w:r>
      <w:r w:rsidR="000C70B9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 грудні 2022 року відбулася Міжнародна науково-практи</w:t>
      </w:r>
      <w:r w:rsidR="00CE391A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чна конференція (м.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CE391A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Київ), де педагоги </w:t>
      </w:r>
      <w:r w:rsidR="00430D3C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ліцею</w:t>
      </w:r>
      <w:r w:rsidR="00282FF8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виступили з доповідями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за напрямом «</w:t>
      </w:r>
      <w:proofErr w:type="spellStart"/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Здоров’язбережувальні</w:t>
      </w:r>
      <w:proofErr w:type="spellEnd"/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технології. Безпечний та здоровий спосіб життя. Формування ціннісних орієнтацій особистості в освітньому процесі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» та за темою «Збереження і зміцнення здоров’я засобами варіативного модуля «Велоспорт»»</w:t>
      </w:r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 Тези доповіді опубліковані в електронному збірнику матеріалів і розміщені на сторінці ДНУ «Інститут модернізації змісту освіти»</w:t>
      </w:r>
      <w:r w:rsidR="00020800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24C8F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val="uk-UA" w:eastAsia="ru-RU"/>
        </w:rPr>
        <w:t xml:space="preserve"> </w:t>
      </w:r>
    </w:p>
    <w:p w14:paraId="1168C812" w14:textId="2B1F4F0B" w:rsidR="002F5273" w:rsidRPr="00824C8F" w:rsidRDefault="002F5273" w:rsidP="00824C8F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 2022 році творча група комунального закладу «</w:t>
      </w:r>
      <w:proofErr w:type="spellStart"/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Слатинський</w:t>
      </w:r>
      <w:proofErr w:type="spellEnd"/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ліцей» посіла ІІ місце у ХХІІ обласній тематичній онлайн-виставці ефективного педагогічного досвіду «Освіта Харківщини ХХІ століття» у номінації «Забезпечення всебічного гармонійного розвитку особистості дитини шляхом якісної організації освітнього процесу на принципах наступності й перспективності між дошк</w:t>
      </w:r>
      <w:r w:rsidR="00223576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ільною та початковою освітою», де 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було висвітлено досвід роботи з питань інклюзивного  навчання.</w:t>
      </w:r>
    </w:p>
    <w:p w14:paraId="7BD01E32" w14:textId="643AD5BC" w:rsidR="002F5273" w:rsidRPr="00824C8F" w:rsidRDefault="002F5273" w:rsidP="00824C8F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 січні 2023</w:t>
      </w:r>
      <w:r w:rsidR="00223576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року вчитель географії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взяла участь у Міжнародному конкурсі творчих робіт </w:t>
      </w:r>
      <w:r w:rsidR="00EC14CD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і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навчально-методичних розробок педагогів «Методична </w:t>
      </w:r>
      <w:r w:rsidR="00E876A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система ефективного вчителя» (</w:t>
      </w:r>
      <w:r w:rsidR="00A979A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«</w:t>
      </w:r>
      <w:proofErr w:type="spellStart"/>
      <w:r w:rsidR="00A979A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Perspectiva</w:t>
      </w:r>
      <w:proofErr w:type="spellEnd"/>
      <w:r w:rsidR="00A979A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="00A979A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Рlus</w:t>
      </w:r>
      <w:proofErr w:type="spellEnd"/>
      <w:r w:rsidR="00A979A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»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Республіка Чехія),</w:t>
      </w:r>
      <w:r w:rsidRPr="00824C8F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де презентувала свій досвід роботи.</w:t>
      </w:r>
      <w:r w:rsidR="006B01C5" w:rsidRPr="00824C8F">
        <w:rPr>
          <w:noProof/>
          <w:lang w:val="uk-UA"/>
        </w:rPr>
        <w:t xml:space="preserve"> </w:t>
      </w:r>
    </w:p>
    <w:p w14:paraId="7A236530" w14:textId="426EDBAC" w:rsidR="002F5273" w:rsidRPr="00824C8F" w:rsidRDefault="000C70B9" w:rsidP="00824C8F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24C8F">
        <w:rPr>
          <w:noProof/>
          <w:lang w:val="uk-UA"/>
        </w:rPr>
        <w:lastRenderedPageBreak/>
        <w:drawing>
          <wp:anchor distT="0" distB="0" distL="114300" distR="114300" simplePos="0" relativeHeight="251661312" behindDoc="0" locked="0" layoutInCell="0" allowOverlap="0" wp14:anchorId="0260332B" wp14:editId="4AA9C7BC">
            <wp:simplePos x="0" y="0"/>
            <wp:positionH relativeFrom="column">
              <wp:posOffset>3417972</wp:posOffset>
            </wp:positionH>
            <wp:positionV relativeFrom="paragraph">
              <wp:posOffset>1301148</wp:posOffset>
            </wp:positionV>
            <wp:extent cx="2895600" cy="2616835"/>
            <wp:effectExtent l="0" t="0" r="0" b="0"/>
            <wp:wrapTight wrapText="bothSides">
              <wp:wrapPolygon edited="0">
                <wp:start x="853" y="786"/>
                <wp:lineTo x="426" y="3459"/>
                <wp:lineTo x="568" y="19970"/>
                <wp:lineTo x="1279" y="20756"/>
                <wp:lineTo x="2274" y="21071"/>
                <wp:lineTo x="19326" y="21071"/>
                <wp:lineTo x="20179" y="20756"/>
                <wp:lineTo x="21174" y="19655"/>
                <wp:lineTo x="21174" y="2516"/>
                <wp:lineTo x="20747" y="1258"/>
                <wp:lineTo x="20179" y="786"/>
                <wp:lineTo x="853" y="786"/>
              </wp:wrapPolygon>
            </wp:wrapTight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1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У 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2023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році керівник закладу взяла участь у Всеукраїнському фестивалі «Сучасне </w:t>
      </w:r>
      <w:proofErr w:type="spellStart"/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дошкілля</w:t>
      </w:r>
      <w:proofErr w:type="spellEnd"/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під крилами захисту»</w:t>
      </w:r>
      <w:r w:rsidR="00223576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(м. Київ)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824787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номінаціях: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Сучасні якісні практики реалізації освіти дітей в інклюзивному освітньому середовищі закладу дошкільної освіти</w:t>
      </w:r>
      <w:r w:rsidR="00824787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824787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ема досвіду: «Формування інклюзивного освітнього середовища в дошкільному підрозділі ліцею в умовах реалізації соціального </w:t>
      </w:r>
      <w:proofErr w:type="spellStart"/>
      <w:r w:rsidR="00223576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проєкту</w:t>
      </w:r>
      <w:proofErr w:type="spellEnd"/>
      <w:r w:rsidR="00223576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«Без меж»</w:t>
      </w:r>
      <w:r w:rsidR="00824787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;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Сучасні якісні практики реалізації змісту освітнього напряму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«Дитина в природному довкіллі» (інваріантний складник) БКДО</w:t>
      </w:r>
      <w:r w:rsidR="00824787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824787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ема досвіду: «Формування екологічн</w:t>
      </w:r>
      <w:r w:rsidR="006B01C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ого світорозуміння дошкільників»</w:t>
      </w:r>
      <w:r w:rsidR="002F5273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</w:p>
    <w:p w14:paraId="3AEDDA8C" w14:textId="2DC812C5" w:rsidR="002F5273" w:rsidRPr="00824C8F" w:rsidRDefault="002F5273" w:rsidP="00824C8F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У квітні 2023 року керівник закладу  пройшла навчання, організоване Державною службою якості освіти України спільно з експертами </w:t>
      </w:r>
      <w:proofErr w:type="spellStart"/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проєкту</w:t>
      </w:r>
      <w:proofErr w:type="spellEnd"/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SURGe</w:t>
      </w:r>
      <w:proofErr w:type="spellEnd"/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36414A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«Курс для директорів закладів загальної середньої освіти із забезпечення якості інклюзивного навчання для дітей з 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ООП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».</w:t>
      </w:r>
      <w:r w:rsidR="008C4BDE" w:rsidRPr="00824C8F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val="uk-UA" w:eastAsia="ru-RU"/>
        </w:rPr>
        <w:t xml:space="preserve"> </w:t>
      </w:r>
    </w:p>
    <w:p w14:paraId="51E60D4B" w14:textId="231F4FAB" w:rsidR="000C70B9" w:rsidRPr="00824C8F" w:rsidRDefault="004B1F75" w:rsidP="00824C8F">
      <w:pPr>
        <w:shd w:val="clear" w:color="auto" w:fill="FFFFFF"/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Результати роботи закладу з питань організації інк</w:t>
      </w:r>
      <w:r w:rsidR="008C4BDE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люзивного навчання вивчено та </w:t>
      </w:r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заслухано на засіданні методичної ради Управління освіти, культури, молоді та спорту Дергачівської міської ради. Представлено </w:t>
      </w:r>
      <w:proofErr w:type="spellStart"/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досвіди</w:t>
      </w:r>
      <w:proofErr w:type="spellEnd"/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роботи ліцею з </w:t>
      </w:r>
      <w:r w:rsidR="00620A20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таких </w:t>
      </w:r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тем:</w:t>
      </w:r>
      <w:r w:rsidR="008C4BDE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«Формування інклюзивного освітнього середовища в ліцеї в умовах реалізації </w:t>
      </w:r>
      <w:r w:rsidR="008C4BDE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соціального </w:t>
      </w:r>
      <w:proofErr w:type="spellStart"/>
      <w:r w:rsidR="008C4BDE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про</w:t>
      </w:r>
      <w:r w:rsidR="00620A20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є</w:t>
      </w:r>
      <w:r w:rsidR="008C4BDE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кту</w:t>
      </w:r>
      <w:proofErr w:type="spellEnd"/>
      <w:r w:rsidR="008C4BDE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«Без меж»»</w:t>
      </w:r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;</w:t>
      </w:r>
      <w:r w:rsidR="008C4BDE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«Забезпечення наступності між дошкільною та початковою освітою для досягнення цілісного розвитку особистості, неперервності здобуття освіти в умовах реалізації Нової української школи»;</w:t>
      </w:r>
      <w:r w:rsidR="008C4BDE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</w:t>
      </w:r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«</w:t>
      </w:r>
      <w:proofErr w:type="spellStart"/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Здоров’язбережувальні</w:t>
      </w:r>
      <w:proofErr w:type="spellEnd"/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технології. Безпечний та здоровий спосіб життя. Формування ціннісних орієнтацій ос</w:t>
      </w:r>
      <w:r w:rsidR="00E876A5"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обистості в освітньому процесі»</w:t>
      </w:r>
      <w:r w:rsidRPr="00824C8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.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</w:p>
    <w:p w14:paraId="0198C753" w14:textId="49D460E5" w:rsidR="004B1F75" w:rsidRPr="00824C8F" w:rsidRDefault="009A18CC" w:rsidP="00824C8F">
      <w:pPr>
        <w:shd w:val="clear" w:color="auto" w:fill="FFFFFF"/>
        <w:spacing w:after="0" w:line="240" w:lineRule="auto"/>
        <w:ind w:left="113" w:right="-284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24C8F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val="uk-UA" w:eastAsia="ru-RU"/>
        </w:rPr>
        <w:drawing>
          <wp:anchor distT="0" distB="0" distL="114300" distR="114300" simplePos="0" relativeHeight="251663360" behindDoc="1" locked="0" layoutInCell="1" allowOverlap="1" wp14:anchorId="395025A5" wp14:editId="2036B133">
            <wp:simplePos x="0" y="0"/>
            <wp:positionH relativeFrom="column">
              <wp:posOffset>-1905</wp:posOffset>
            </wp:positionH>
            <wp:positionV relativeFrom="paragraph">
              <wp:posOffset>651510</wp:posOffset>
            </wp:positionV>
            <wp:extent cx="3153410" cy="1564640"/>
            <wp:effectExtent l="0" t="0" r="8890" b="0"/>
            <wp:wrapTight wrapText="bothSides">
              <wp:wrapPolygon edited="0">
                <wp:start x="0" y="0"/>
                <wp:lineTo x="0" y="21302"/>
                <wp:lineTo x="21530" y="21302"/>
                <wp:lineTo x="21530" y="0"/>
                <wp:lineTo x="0" y="0"/>
              </wp:wrapPolygon>
            </wp:wrapTight>
            <wp:docPr id="15" name="Рисунок 15" descr="C:\Users\Admin\Desktop\IMG-75f9903d81c1017a72c782896d7954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75f9903d81c1017a72c782896d79540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8" b="17128"/>
                    <a:stretch/>
                  </pic:blipFill>
                  <pic:spPr bwMode="auto">
                    <a:xfrm>
                      <a:off x="0" y="0"/>
                      <a:ext cx="315341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F44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Досвід роботи ліцею з </w:t>
      </w:r>
      <w:r w:rsidR="004B1F7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питання </w:t>
      </w:r>
      <w:r w:rsidR="00100F44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формування інклюзивного середовища </w:t>
      </w:r>
      <w:r w:rsidR="00620A20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</w:t>
      </w:r>
      <w:r w:rsidR="00100F44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ЗЗСО </w:t>
      </w:r>
      <w:r w:rsidR="004B1F7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надруковано у виданнях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«Сучасний педагогічний досвід освітян України», 2020 (м. Київ)</w:t>
      </w:r>
      <w:r w:rsidR="004B1F7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та «Педагогічні науки: теорія, іс</w:t>
      </w:r>
      <w:r w:rsidR="00E876A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торія, інноваційні технології»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 2019</w:t>
      </w:r>
      <w:r w:rsidR="004B1F7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(</w:t>
      </w:r>
      <w:r w:rsidR="004B1F7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м.</w:t>
      </w:r>
      <w:r w:rsidR="00620A20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Суми), Всеукраїнський </w:t>
      </w:r>
      <w:proofErr w:type="spellStart"/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проєкт</w:t>
      </w:r>
      <w:proofErr w:type="spellEnd"/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4B1F7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«Успішний керівник у новому освітньому просторі України»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, 2020 (м. Київ), отрима</w:t>
      </w:r>
      <w:r w:rsidR="00620A20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ли</w:t>
      </w:r>
      <w:r w:rsidR="004B1F7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диплом переможця, ліцей занесено до книги  Національної академії</w:t>
      </w:r>
      <w:r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4B1F7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педагогічних на</w:t>
      </w:r>
      <w:r w:rsidR="008C4BDE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ук України як кращий заклад</w:t>
      </w:r>
      <w:r w:rsidR="004B1F75" w:rsidRPr="00824C8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.</w:t>
      </w:r>
      <w:r w:rsidR="00F8207E" w:rsidRPr="00824C8F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val="uk-UA" w:eastAsia="ru-RU"/>
        </w:rPr>
        <w:t xml:space="preserve"> </w:t>
      </w:r>
    </w:p>
    <w:p w14:paraId="5D235CCB" w14:textId="73C3E3CB" w:rsidR="004B1F75" w:rsidRPr="00824C8F" w:rsidRDefault="004B1F75" w:rsidP="00824C8F">
      <w:pPr>
        <w:shd w:val="clear" w:color="auto" w:fill="FFFFFF"/>
        <w:spacing w:line="240" w:lineRule="auto"/>
        <w:ind w:left="210" w:right="-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30ABC6F1" w14:textId="77777777" w:rsidR="002F5273" w:rsidRPr="00824C8F" w:rsidRDefault="002F5273" w:rsidP="00824C8F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48FBDFC5" w14:textId="308613D8" w:rsidR="002F5273" w:rsidRPr="00824C8F" w:rsidRDefault="00E84409" w:rsidP="00824C8F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Наталія СКРИПКА, д</w:t>
      </w:r>
      <w:r w:rsidR="00777625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иректор </w:t>
      </w:r>
      <w:r w:rsidR="008C4BDE"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ліце</w:t>
      </w:r>
      <w:r w:rsidRPr="00824C8F">
        <w:rPr>
          <w:rFonts w:ascii="Times New Roman" w:eastAsia="Calibri" w:hAnsi="Times New Roman" w:cs="Times New Roman"/>
          <w:sz w:val="28"/>
          <w:szCs w:val="28"/>
          <w:lang w:val="uk-UA"/>
        </w:rPr>
        <w:t>ю</w:t>
      </w:r>
    </w:p>
    <w:p w14:paraId="585F5759" w14:textId="77777777" w:rsidR="00D038EE" w:rsidRPr="00824C8F" w:rsidRDefault="00D038EE" w:rsidP="00824C8F">
      <w:pPr>
        <w:spacing w:after="0" w:line="240" w:lineRule="auto"/>
        <w:ind w:right="-284" w:firstLine="567"/>
        <w:jc w:val="both"/>
        <w:rPr>
          <w:rStyle w:val="css-96zuhp-word-diff"/>
          <w:rFonts w:ascii="Segoe UI" w:hAnsi="Segoe UI" w:cs="Segoe UI"/>
          <w:color w:val="000000"/>
          <w:sz w:val="27"/>
          <w:szCs w:val="27"/>
          <w:bdr w:val="single" w:sz="2" w:space="0" w:color="E5E7EB" w:frame="1"/>
          <w:shd w:val="clear" w:color="auto" w:fill="ACF2BD"/>
          <w:lang w:val="uk-UA"/>
        </w:rPr>
      </w:pPr>
    </w:p>
    <w:p w14:paraId="031E5FDD" w14:textId="77777777" w:rsidR="00CE712C" w:rsidRPr="00824C8F" w:rsidRDefault="00CE712C" w:rsidP="00824C8F">
      <w:pPr>
        <w:ind w:right="-284" w:firstLine="567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E712C" w:rsidRPr="00824C8F" w:rsidSect="00CB143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C2155"/>
    <w:multiLevelType w:val="hybridMultilevel"/>
    <w:tmpl w:val="06A8B5DC"/>
    <w:lvl w:ilvl="0" w:tplc="04190001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·"/>
      <w:lvlJc w:val="left"/>
      <w:pPr>
        <w:spacing w:after="0" w:line="240" w:lineRule="auto"/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spacing w:after="0" w:line="240" w:lineRule="auto"/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·"/>
      <w:lvlJc w:val="left"/>
      <w:pPr>
        <w:spacing w:after="0" w:line="240" w:lineRule="auto"/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spacing w:after="0" w:line="240" w:lineRule="auto"/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</w:rPr>
    </w:lvl>
  </w:abstractNum>
  <w:abstractNum w:abstractNumId="1" w15:restartNumberingAfterBreak="0">
    <w:nsid w:val="229F657B"/>
    <w:multiLevelType w:val="hybridMultilevel"/>
    <w:tmpl w:val="28942BC2"/>
    <w:lvl w:ilvl="0" w:tplc="1A6E32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47820"/>
    <w:multiLevelType w:val="hybridMultilevel"/>
    <w:tmpl w:val="A33A65FC"/>
    <w:lvl w:ilvl="0" w:tplc="86CCD6C6">
      <w:start w:val="20"/>
      <w:numFmt w:val="bullet"/>
      <w:lvlText w:val="-"/>
      <w:lvlJc w:val="left"/>
      <w:pPr>
        <w:spacing w:after="0" w:line="240" w:lineRule="auto"/>
        <w:ind w:left="570" w:hanging="360"/>
      </w:pPr>
      <w:rPr>
        <w:rFonts w:ascii="Times New Roman" w:hAnsi="Times New Roman"/>
      </w:rPr>
    </w:lvl>
    <w:lvl w:ilvl="1" w:tplc="04190003">
      <w:start w:val="1"/>
      <w:numFmt w:val="bullet"/>
      <w:lvlText w:val="o"/>
      <w:lvlJc w:val="left"/>
      <w:pPr>
        <w:spacing w:after="0" w:line="240" w:lineRule="auto"/>
        <w:ind w:left="1290" w:hanging="360"/>
      </w:pPr>
      <w:rPr>
        <w:rFonts w:ascii="Courier New" w:hAnsi="Courier New"/>
      </w:rPr>
    </w:lvl>
    <w:lvl w:ilvl="2" w:tplc="04190005">
      <w:start w:val="1"/>
      <w:numFmt w:val="bullet"/>
      <w:lvlText w:val="§"/>
      <w:lvlJc w:val="left"/>
      <w:pPr>
        <w:spacing w:after="0" w:line="240" w:lineRule="auto"/>
        <w:ind w:left="2010" w:hanging="360"/>
      </w:pPr>
      <w:rPr>
        <w:rFonts w:ascii="Wingdings" w:hAnsi="Wingdings"/>
      </w:rPr>
    </w:lvl>
    <w:lvl w:ilvl="3" w:tplc="04190001">
      <w:start w:val="1"/>
      <w:numFmt w:val="bullet"/>
      <w:lvlText w:val="·"/>
      <w:lvlJc w:val="left"/>
      <w:pPr>
        <w:spacing w:after="0" w:line="240" w:lineRule="auto"/>
        <w:ind w:left="273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spacing w:after="0" w:line="240" w:lineRule="auto"/>
        <w:ind w:left="3450" w:hanging="360"/>
      </w:pPr>
      <w:rPr>
        <w:rFonts w:ascii="Courier New" w:hAnsi="Courier New"/>
      </w:rPr>
    </w:lvl>
    <w:lvl w:ilvl="5" w:tplc="04190005">
      <w:start w:val="1"/>
      <w:numFmt w:val="bullet"/>
      <w:lvlText w:val="§"/>
      <w:lvlJc w:val="left"/>
      <w:pPr>
        <w:spacing w:after="0" w:line="240" w:lineRule="auto"/>
        <w:ind w:left="4170" w:hanging="360"/>
      </w:pPr>
      <w:rPr>
        <w:rFonts w:ascii="Wingdings" w:hAnsi="Wingdings"/>
      </w:rPr>
    </w:lvl>
    <w:lvl w:ilvl="6" w:tplc="04190001">
      <w:start w:val="1"/>
      <w:numFmt w:val="bullet"/>
      <w:lvlText w:val="·"/>
      <w:lvlJc w:val="left"/>
      <w:pPr>
        <w:spacing w:after="0" w:line="240" w:lineRule="auto"/>
        <w:ind w:left="489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spacing w:after="0" w:line="240" w:lineRule="auto"/>
        <w:ind w:left="5610" w:hanging="360"/>
      </w:pPr>
      <w:rPr>
        <w:rFonts w:ascii="Courier New" w:hAnsi="Courier New"/>
      </w:rPr>
    </w:lvl>
    <w:lvl w:ilvl="8" w:tplc="04190005">
      <w:start w:val="1"/>
      <w:numFmt w:val="bullet"/>
      <w:lvlText w:val="§"/>
      <w:lvlJc w:val="left"/>
      <w:pPr>
        <w:spacing w:after="0" w:line="240" w:lineRule="auto"/>
        <w:ind w:left="6330" w:hanging="360"/>
      </w:pPr>
      <w:rPr>
        <w:rFonts w:ascii="Wingdings" w:hAnsi="Wingdings"/>
      </w:rPr>
    </w:lvl>
  </w:abstractNum>
  <w:num w:numId="1" w16cid:durableId="1576628774">
    <w:abstractNumId w:val="0"/>
  </w:num>
  <w:num w:numId="2" w16cid:durableId="345595150">
    <w:abstractNumId w:val="2"/>
  </w:num>
  <w:num w:numId="3" w16cid:durableId="13653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0A5E"/>
    <w:rsid w:val="0001673B"/>
    <w:rsid w:val="00020800"/>
    <w:rsid w:val="0009390E"/>
    <w:rsid w:val="000C70B9"/>
    <w:rsid w:val="000D5517"/>
    <w:rsid w:val="000F56F8"/>
    <w:rsid w:val="00100F44"/>
    <w:rsid w:val="00146B43"/>
    <w:rsid w:val="00157BDC"/>
    <w:rsid w:val="00171B14"/>
    <w:rsid w:val="00223576"/>
    <w:rsid w:val="00250D07"/>
    <w:rsid w:val="002748FE"/>
    <w:rsid w:val="00282FF8"/>
    <w:rsid w:val="00283CA0"/>
    <w:rsid w:val="002917D3"/>
    <w:rsid w:val="002F5273"/>
    <w:rsid w:val="003249E7"/>
    <w:rsid w:val="00351636"/>
    <w:rsid w:val="0036414A"/>
    <w:rsid w:val="003B6415"/>
    <w:rsid w:val="003D5105"/>
    <w:rsid w:val="004024E9"/>
    <w:rsid w:val="00430D3C"/>
    <w:rsid w:val="004B1F75"/>
    <w:rsid w:val="004D4AFE"/>
    <w:rsid w:val="004E54BD"/>
    <w:rsid w:val="005332E7"/>
    <w:rsid w:val="00543B43"/>
    <w:rsid w:val="00546F02"/>
    <w:rsid w:val="005C3261"/>
    <w:rsid w:val="006172DF"/>
    <w:rsid w:val="00620A20"/>
    <w:rsid w:val="006221FD"/>
    <w:rsid w:val="00636E21"/>
    <w:rsid w:val="006803C7"/>
    <w:rsid w:val="006B01C5"/>
    <w:rsid w:val="006B1CF3"/>
    <w:rsid w:val="00756AB1"/>
    <w:rsid w:val="00777625"/>
    <w:rsid w:val="00797F20"/>
    <w:rsid w:val="007B793E"/>
    <w:rsid w:val="007E0A5E"/>
    <w:rsid w:val="00824787"/>
    <w:rsid w:val="00824C8F"/>
    <w:rsid w:val="008814F7"/>
    <w:rsid w:val="008B4D6D"/>
    <w:rsid w:val="008C4BDE"/>
    <w:rsid w:val="009503E3"/>
    <w:rsid w:val="009A18CC"/>
    <w:rsid w:val="009D5B04"/>
    <w:rsid w:val="00A17962"/>
    <w:rsid w:val="00A35C08"/>
    <w:rsid w:val="00A718B1"/>
    <w:rsid w:val="00A83155"/>
    <w:rsid w:val="00A979A3"/>
    <w:rsid w:val="00B22474"/>
    <w:rsid w:val="00B26F9B"/>
    <w:rsid w:val="00C21702"/>
    <w:rsid w:val="00C23F8E"/>
    <w:rsid w:val="00C472C8"/>
    <w:rsid w:val="00CB1435"/>
    <w:rsid w:val="00CE391A"/>
    <w:rsid w:val="00CE712C"/>
    <w:rsid w:val="00D038EE"/>
    <w:rsid w:val="00D75EA2"/>
    <w:rsid w:val="00D863CE"/>
    <w:rsid w:val="00D93A4A"/>
    <w:rsid w:val="00DD0B57"/>
    <w:rsid w:val="00E35097"/>
    <w:rsid w:val="00E66072"/>
    <w:rsid w:val="00E8154E"/>
    <w:rsid w:val="00E84409"/>
    <w:rsid w:val="00E876A5"/>
    <w:rsid w:val="00E92993"/>
    <w:rsid w:val="00EB58F5"/>
    <w:rsid w:val="00EC14CD"/>
    <w:rsid w:val="00F8207E"/>
    <w:rsid w:val="00FA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33240"/>
  <w15:docId w15:val="{407B2A82-7280-4528-B877-F23475E5B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ss-96zuhp-word-diff">
    <w:name w:val="css-96zuhp-word-diff"/>
    <w:basedOn w:val="a0"/>
    <w:rsid w:val="00CE712C"/>
  </w:style>
  <w:style w:type="paragraph" w:styleId="a3">
    <w:name w:val="Normal (Web)"/>
    <w:basedOn w:val="a"/>
    <w:uiPriority w:val="99"/>
    <w:semiHidden/>
    <w:unhideWhenUsed/>
    <w:rsid w:val="00756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7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41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F8C70-BCE9-4CF9-83F3-B2A71323D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7319</Words>
  <Characters>4172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Наташа Гала</cp:lastModifiedBy>
  <cp:revision>57</cp:revision>
  <dcterms:created xsi:type="dcterms:W3CDTF">2024-03-31T07:38:00Z</dcterms:created>
  <dcterms:modified xsi:type="dcterms:W3CDTF">2024-04-09T08:26:00Z</dcterms:modified>
</cp:coreProperties>
</file>